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E23FD" w14:textId="77777777" w:rsidR="00354DD2" w:rsidRPr="004C54F3" w:rsidRDefault="00354DD2" w:rsidP="00354DD2">
      <w:pPr>
        <w:rPr>
          <w:rFonts w:cs="Arial"/>
          <w:sz w:val="28"/>
          <w:szCs w:val="28"/>
        </w:rPr>
      </w:pPr>
      <w:r w:rsidRPr="004C54F3">
        <w:rPr>
          <w:rFonts w:cs="Arial"/>
          <w:b/>
          <w:sz w:val="28"/>
          <w:szCs w:val="28"/>
        </w:rPr>
        <w:t>Directions For Determining Retirement Lifestyle Cost:</w:t>
      </w:r>
    </w:p>
    <w:p w14:paraId="04378432" w14:textId="77777777" w:rsidR="00354DD2" w:rsidRDefault="00354DD2" w:rsidP="00354DD2">
      <w:pPr>
        <w:rPr>
          <w:rFonts w:cs="Arial"/>
          <w:sz w:val="24"/>
        </w:rPr>
      </w:pPr>
    </w:p>
    <w:p w14:paraId="60D71920" w14:textId="77777777" w:rsidR="00354DD2" w:rsidRDefault="00354DD2" w:rsidP="00354DD2">
      <w:pPr>
        <w:jc w:val="both"/>
        <w:rPr>
          <w:rFonts w:cs="Arial"/>
          <w:sz w:val="24"/>
        </w:rPr>
      </w:pPr>
      <w:r>
        <w:rPr>
          <w:rFonts w:cs="Arial"/>
          <w:sz w:val="24"/>
        </w:rPr>
        <w:t>If you want to answer the question “Will I have enough for retirement?</w:t>
      </w:r>
      <w:proofErr w:type="gramStart"/>
      <w:r>
        <w:rPr>
          <w:rFonts w:cs="Arial"/>
          <w:sz w:val="24"/>
        </w:rPr>
        <w:t>”,</w:t>
      </w:r>
      <w:proofErr w:type="gramEnd"/>
      <w:r>
        <w:rPr>
          <w:rFonts w:cs="Arial"/>
          <w:sz w:val="24"/>
        </w:rPr>
        <w:t xml:space="preserve"> it is necessary to estimate the cost of your desired lifestyle in retirement first.  </w:t>
      </w:r>
      <w:r w:rsidR="004202FF">
        <w:rPr>
          <w:rFonts w:cs="Arial"/>
          <w:sz w:val="24"/>
        </w:rPr>
        <w:t xml:space="preserve">Two exercises have been created </w:t>
      </w:r>
      <w:r>
        <w:rPr>
          <w:rFonts w:cs="Arial"/>
          <w:sz w:val="24"/>
        </w:rPr>
        <w:t>to determine the cost of the life that you see for yourself in retirement. The costs that you estimate in these exercises are intended to be in “today’s dollars”.  In other words, inflation is not to be included.  This is fine because you will not include inflation in your estimated income as you deal with this later in the workbook.</w:t>
      </w:r>
    </w:p>
    <w:p w14:paraId="36EBCBD9" w14:textId="77777777" w:rsidR="00354DD2" w:rsidRDefault="00354DD2" w:rsidP="00354DD2">
      <w:pPr>
        <w:jc w:val="both"/>
        <w:rPr>
          <w:rFonts w:cs="Arial"/>
          <w:sz w:val="24"/>
        </w:rPr>
      </w:pPr>
    </w:p>
    <w:p w14:paraId="0EF81AE7" w14:textId="77777777" w:rsidR="00354DD2" w:rsidRDefault="00354DD2" w:rsidP="00354DD2">
      <w:pPr>
        <w:jc w:val="both"/>
        <w:rPr>
          <w:rFonts w:cs="Arial"/>
          <w:sz w:val="24"/>
        </w:rPr>
      </w:pPr>
      <w:r>
        <w:rPr>
          <w:rFonts w:cs="Arial"/>
          <w:sz w:val="24"/>
        </w:rPr>
        <w:t>The first exercise, Determining Your Retirement Lifestyle Goals, is intended to capture the cost of all of the pursuits/interests/activities that you see for yourself.  Think of this as what you want to do with the newly found time that you will have in retirement.  It is necessary to quantify these goals/objectives in terms of when you want to do them and for how long (timing and frequency).  It is also necessary to estimate their annual cost (remember, in today’s dollars – what would it cost you to do this today).</w:t>
      </w:r>
    </w:p>
    <w:p w14:paraId="5F2CC5F1" w14:textId="77777777" w:rsidR="00354DD2" w:rsidRDefault="00354DD2" w:rsidP="00354DD2">
      <w:pPr>
        <w:jc w:val="both"/>
        <w:rPr>
          <w:rFonts w:cs="Arial"/>
          <w:sz w:val="24"/>
        </w:rPr>
      </w:pPr>
    </w:p>
    <w:p w14:paraId="53B286F7" w14:textId="77777777" w:rsidR="00354DD2" w:rsidRDefault="00354DD2" w:rsidP="007A5B7F">
      <w:pPr>
        <w:rPr>
          <w:rFonts w:cs="Arial"/>
        </w:rPr>
      </w:pPr>
      <w:r>
        <w:rPr>
          <w:rFonts w:cs="Arial"/>
          <w:sz w:val="24"/>
        </w:rPr>
        <w:t>The second exercise, Living Expenses in Retirement, captures all of the other day-to-day costs of life.  It is necessary to use the “current expense” exercise that you completed in advance of the workshop to estimate expenses in retirement.  The blank worksheet in the workbook will be used to reflect your estimated expenses in retirement.  With your current expense worksheet laid down beside the worksheet in the workbook, determine line-by-line how you expect each current expense item to change come retirement.  Some expenses may go down, some may increase, and some may stay the same.  Remember, the future expenses in retirement are to be expressed in “today’s dollars” (do not take inflation into account).  As an example, you may be showing a monthly mortgage payment in your current expense worksheet but come retirement your mortgage may be paid off so you would reflect $0 on that line in your retirement worksheet.</w:t>
      </w:r>
      <w:bookmarkStart w:id="0" w:name="_GoBack"/>
      <w:bookmarkEnd w:id="0"/>
      <w:r w:rsidR="007A5B7F">
        <w:rPr>
          <w:rFonts w:cs="Arial"/>
        </w:rPr>
        <w:t xml:space="preserve"> </w:t>
      </w:r>
    </w:p>
    <w:p w14:paraId="02F09876" w14:textId="77777777" w:rsidR="0089255E" w:rsidRDefault="0089255E"/>
    <w:sectPr w:rsidR="0089255E" w:rsidSect="00A05E2A">
      <w:footerReference w:type="even" r:id="rId7"/>
      <w:footerReference w:type="default" r:id="rId8"/>
      <w:pgSz w:w="11906" w:h="16838"/>
      <w:pgMar w:top="1134" w:right="1797" w:bottom="1134" w:left="1797" w:header="720" w:footer="720" w:gutter="0"/>
      <w:pgNumType w:start="5"/>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E5383" w14:textId="77777777" w:rsidR="00354DD2" w:rsidRDefault="00354DD2" w:rsidP="00354DD2">
      <w:r>
        <w:separator/>
      </w:r>
    </w:p>
  </w:endnote>
  <w:endnote w:type="continuationSeparator" w:id="0">
    <w:p w14:paraId="5F282370" w14:textId="77777777" w:rsidR="00354DD2" w:rsidRDefault="00354DD2" w:rsidP="0035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6FC27" w14:textId="77777777" w:rsidR="001A22E5" w:rsidRDefault="00354D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44C2A" w14:textId="77777777" w:rsidR="001A22E5" w:rsidRDefault="007A5B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AE3DA" w14:textId="77777777" w:rsidR="001A22E5" w:rsidRDefault="007A5B7F">
    <w:pPr>
      <w:pStyle w:val="Footer"/>
      <w:framePr w:wrap="around" w:vAnchor="text" w:hAnchor="margin" w:xAlign="right" w:y="1"/>
      <w:ind w:right="360"/>
      <w:rPr>
        <w:rStyle w:val="PageNumber"/>
      </w:rPr>
    </w:pPr>
  </w:p>
  <w:p w14:paraId="397417D5" w14:textId="77777777" w:rsidR="001A22E5" w:rsidRDefault="007A5B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59B77" w14:textId="77777777" w:rsidR="00354DD2" w:rsidRDefault="00354DD2" w:rsidP="00354DD2">
      <w:r>
        <w:separator/>
      </w:r>
    </w:p>
  </w:footnote>
  <w:footnote w:type="continuationSeparator" w:id="0">
    <w:p w14:paraId="6A85FF54" w14:textId="77777777" w:rsidR="00354DD2" w:rsidRDefault="00354DD2" w:rsidP="00354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D2"/>
    <w:rsid w:val="00354DD2"/>
    <w:rsid w:val="0040462B"/>
    <w:rsid w:val="004202FF"/>
    <w:rsid w:val="007A5B7F"/>
    <w:rsid w:val="0089255E"/>
    <w:rsid w:val="00A90C3F"/>
    <w:rsid w:val="00E24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24CE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D2"/>
    <w:rPr>
      <w:rFonts w:ascii="Arial" w:eastAsia="Times New Roman" w:hAnsi="Arial" w:cs="Times New Roman"/>
      <w:sz w:val="22"/>
    </w:rPr>
  </w:style>
  <w:style w:type="paragraph" w:styleId="Heading1">
    <w:name w:val="heading 1"/>
    <w:basedOn w:val="Normal"/>
    <w:next w:val="Normal"/>
    <w:link w:val="Heading1Char"/>
    <w:qFormat/>
    <w:rsid w:val="00354DD2"/>
    <w:pPr>
      <w:keepNext/>
      <w:jc w:val="both"/>
      <w:outlineLvl w:val="0"/>
    </w:pPr>
    <w:rPr>
      <w:b/>
      <w:szCs w:val="20"/>
    </w:rPr>
  </w:style>
  <w:style w:type="paragraph" w:styleId="Heading2">
    <w:name w:val="heading 2"/>
    <w:basedOn w:val="Normal"/>
    <w:next w:val="Normal"/>
    <w:link w:val="Heading2Char"/>
    <w:uiPriority w:val="9"/>
    <w:semiHidden/>
    <w:unhideWhenUsed/>
    <w:qFormat/>
    <w:rsid w:val="00A90C3F"/>
    <w:pPr>
      <w:keepNext/>
      <w:keepLines/>
      <w:spacing w:before="200"/>
      <w:outlineLvl w:val="1"/>
    </w:pPr>
    <w:rPr>
      <w:rFonts w:eastAsiaTheme="majorEastAsia" w:cstheme="majorBidi"/>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0C3F"/>
    <w:rPr>
      <w:rFonts w:ascii="Arial" w:eastAsiaTheme="majorEastAsia" w:hAnsi="Arial" w:cstheme="majorBidi"/>
      <w:b/>
      <w:bCs/>
      <w:sz w:val="26"/>
      <w:szCs w:val="26"/>
      <w:lang w:val="en-CA" w:eastAsia="en-CA"/>
    </w:rPr>
  </w:style>
  <w:style w:type="character" w:customStyle="1" w:styleId="Heading1Char">
    <w:name w:val="Heading 1 Char"/>
    <w:basedOn w:val="DefaultParagraphFont"/>
    <w:link w:val="Heading1"/>
    <w:rsid w:val="00354DD2"/>
    <w:rPr>
      <w:rFonts w:ascii="Arial" w:eastAsia="Times New Roman" w:hAnsi="Arial" w:cs="Times New Roman"/>
      <w:b/>
      <w:sz w:val="22"/>
      <w:szCs w:val="20"/>
    </w:rPr>
  </w:style>
  <w:style w:type="paragraph" w:styleId="Footer">
    <w:name w:val="footer"/>
    <w:basedOn w:val="Normal"/>
    <w:link w:val="FooterChar"/>
    <w:semiHidden/>
    <w:rsid w:val="00354DD2"/>
    <w:pPr>
      <w:tabs>
        <w:tab w:val="center" w:pos="4320"/>
        <w:tab w:val="right" w:pos="8640"/>
      </w:tabs>
    </w:pPr>
  </w:style>
  <w:style w:type="character" w:customStyle="1" w:styleId="FooterChar">
    <w:name w:val="Footer Char"/>
    <w:basedOn w:val="DefaultParagraphFont"/>
    <w:link w:val="Footer"/>
    <w:semiHidden/>
    <w:rsid w:val="00354DD2"/>
    <w:rPr>
      <w:rFonts w:ascii="Arial" w:eastAsia="Times New Roman" w:hAnsi="Arial" w:cs="Times New Roman"/>
      <w:sz w:val="22"/>
    </w:rPr>
  </w:style>
  <w:style w:type="paragraph" w:customStyle="1" w:styleId="Manual">
    <w:name w:val="Manual"/>
    <w:basedOn w:val="Normal"/>
    <w:rsid w:val="00354DD2"/>
    <w:pPr>
      <w:spacing w:line="360" w:lineRule="auto"/>
      <w:jc w:val="both"/>
    </w:pPr>
    <w:rPr>
      <w:szCs w:val="20"/>
      <w:lang w:val="en-CA"/>
    </w:rPr>
  </w:style>
  <w:style w:type="character" w:styleId="PageNumber">
    <w:name w:val="page number"/>
    <w:basedOn w:val="DefaultParagraphFont"/>
    <w:semiHidden/>
    <w:rsid w:val="00354DD2"/>
  </w:style>
  <w:style w:type="paragraph" w:styleId="Header">
    <w:name w:val="header"/>
    <w:basedOn w:val="Normal"/>
    <w:link w:val="HeaderChar"/>
    <w:uiPriority w:val="99"/>
    <w:unhideWhenUsed/>
    <w:rsid w:val="00354DD2"/>
    <w:pPr>
      <w:tabs>
        <w:tab w:val="center" w:pos="4320"/>
        <w:tab w:val="right" w:pos="8640"/>
      </w:tabs>
    </w:pPr>
  </w:style>
  <w:style w:type="character" w:customStyle="1" w:styleId="HeaderChar">
    <w:name w:val="Header Char"/>
    <w:basedOn w:val="DefaultParagraphFont"/>
    <w:link w:val="Header"/>
    <w:uiPriority w:val="99"/>
    <w:rsid w:val="00354DD2"/>
    <w:rPr>
      <w:rFonts w:ascii="Arial" w:eastAsia="Times New Roman" w:hAnsi="Arial" w:cs="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D2"/>
    <w:rPr>
      <w:rFonts w:ascii="Arial" w:eastAsia="Times New Roman" w:hAnsi="Arial" w:cs="Times New Roman"/>
      <w:sz w:val="22"/>
    </w:rPr>
  </w:style>
  <w:style w:type="paragraph" w:styleId="Heading1">
    <w:name w:val="heading 1"/>
    <w:basedOn w:val="Normal"/>
    <w:next w:val="Normal"/>
    <w:link w:val="Heading1Char"/>
    <w:qFormat/>
    <w:rsid w:val="00354DD2"/>
    <w:pPr>
      <w:keepNext/>
      <w:jc w:val="both"/>
      <w:outlineLvl w:val="0"/>
    </w:pPr>
    <w:rPr>
      <w:b/>
      <w:szCs w:val="20"/>
    </w:rPr>
  </w:style>
  <w:style w:type="paragraph" w:styleId="Heading2">
    <w:name w:val="heading 2"/>
    <w:basedOn w:val="Normal"/>
    <w:next w:val="Normal"/>
    <w:link w:val="Heading2Char"/>
    <w:uiPriority w:val="9"/>
    <w:semiHidden/>
    <w:unhideWhenUsed/>
    <w:qFormat/>
    <w:rsid w:val="00A90C3F"/>
    <w:pPr>
      <w:keepNext/>
      <w:keepLines/>
      <w:spacing w:before="200"/>
      <w:outlineLvl w:val="1"/>
    </w:pPr>
    <w:rPr>
      <w:rFonts w:eastAsiaTheme="majorEastAsia" w:cstheme="majorBidi"/>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0C3F"/>
    <w:rPr>
      <w:rFonts w:ascii="Arial" w:eastAsiaTheme="majorEastAsia" w:hAnsi="Arial" w:cstheme="majorBidi"/>
      <w:b/>
      <w:bCs/>
      <w:sz w:val="26"/>
      <w:szCs w:val="26"/>
      <w:lang w:val="en-CA" w:eastAsia="en-CA"/>
    </w:rPr>
  </w:style>
  <w:style w:type="character" w:customStyle="1" w:styleId="Heading1Char">
    <w:name w:val="Heading 1 Char"/>
    <w:basedOn w:val="DefaultParagraphFont"/>
    <w:link w:val="Heading1"/>
    <w:rsid w:val="00354DD2"/>
    <w:rPr>
      <w:rFonts w:ascii="Arial" w:eastAsia="Times New Roman" w:hAnsi="Arial" w:cs="Times New Roman"/>
      <w:b/>
      <w:sz w:val="22"/>
      <w:szCs w:val="20"/>
    </w:rPr>
  </w:style>
  <w:style w:type="paragraph" w:styleId="Footer">
    <w:name w:val="footer"/>
    <w:basedOn w:val="Normal"/>
    <w:link w:val="FooterChar"/>
    <w:semiHidden/>
    <w:rsid w:val="00354DD2"/>
    <w:pPr>
      <w:tabs>
        <w:tab w:val="center" w:pos="4320"/>
        <w:tab w:val="right" w:pos="8640"/>
      </w:tabs>
    </w:pPr>
  </w:style>
  <w:style w:type="character" w:customStyle="1" w:styleId="FooterChar">
    <w:name w:val="Footer Char"/>
    <w:basedOn w:val="DefaultParagraphFont"/>
    <w:link w:val="Footer"/>
    <w:semiHidden/>
    <w:rsid w:val="00354DD2"/>
    <w:rPr>
      <w:rFonts w:ascii="Arial" w:eastAsia="Times New Roman" w:hAnsi="Arial" w:cs="Times New Roman"/>
      <w:sz w:val="22"/>
    </w:rPr>
  </w:style>
  <w:style w:type="paragraph" w:customStyle="1" w:styleId="Manual">
    <w:name w:val="Manual"/>
    <w:basedOn w:val="Normal"/>
    <w:rsid w:val="00354DD2"/>
    <w:pPr>
      <w:spacing w:line="360" w:lineRule="auto"/>
      <w:jc w:val="both"/>
    </w:pPr>
    <w:rPr>
      <w:szCs w:val="20"/>
      <w:lang w:val="en-CA"/>
    </w:rPr>
  </w:style>
  <w:style w:type="character" w:styleId="PageNumber">
    <w:name w:val="page number"/>
    <w:basedOn w:val="DefaultParagraphFont"/>
    <w:semiHidden/>
    <w:rsid w:val="00354DD2"/>
  </w:style>
  <w:style w:type="paragraph" w:styleId="Header">
    <w:name w:val="header"/>
    <w:basedOn w:val="Normal"/>
    <w:link w:val="HeaderChar"/>
    <w:uiPriority w:val="99"/>
    <w:unhideWhenUsed/>
    <w:rsid w:val="00354DD2"/>
    <w:pPr>
      <w:tabs>
        <w:tab w:val="center" w:pos="4320"/>
        <w:tab w:val="right" w:pos="8640"/>
      </w:tabs>
    </w:pPr>
  </w:style>
  <w:style w:type="character" w:customStyle="1" w:styleId="HeaderChar">
    <w:name w:val="Header Char"/>
    <w:basedOn w:val="DefaultParagraphFont"/>
    <w:link w:val="Header"/>
    <w:uiPriority w:val="99"/>
    <w:rsid w:val="00354DD2"/>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1733</Characters>
  <Application>Microsoft Macintosh Word</Application>
  <DocSecurity>0</DocSecurity>
  <Lines>14</Lines>
  <Paragraphs>4</Paragraphs>
  <ScaleCrop>false</ScaleCrop>
  <Company>MC Planning Ltd.</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Carter</dc:creator>
  <cp:keywords/>
  <dc:description/>
  <cp:lastModifiedBy>Mike Carter</cp:lastModifiedBy>
  <cp:revision>3</cp:revision>
  <dcterms:created xsi:type="dcterms:W3CDTF">2015-05-05T21:01:00Z</dcterms:created>
  <dcterms:modified xsi:type="dcterms:W3CDTF">2015-05-05T21:01:00Z</dcterms:modified>
</cp:coreProperties>
</file>